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70265" w:rsidRDefault="00870265">
      <w:pPr>
        <w:jc w:val="center"/>
        <w:rPr>
          <w:b/>
          <w:bCs/>
          <w:sz w:val="28"/>
          <w:szCs w:val="28"/>
        </w:rPr>
      </w:pPr>
    </w:p>
    <w:p w:rsidR="00870265" w:rsidRDefault="00472981">
      <w:pPr>
        <w:pStyle w:val="ConsPlusTitle"/>
        <w:spacing w:before="57" w:after="5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ПЕРЕЧЕНЬ</w:t>
      </w:r>
    </w:p>
    <w:p w:rsidR="00870265" w:rsidRDefault="00472981">
      <w:pPr>
        <w:pStyle w:val="ConsPlusTitle"/>
        <w:spacing w:before="57" w:after="57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нормативных актов, подлежащих признанию утратившими силу, приостановлению, изменению или принятию в связи с изданием постановления Кабинета Министров Республики Татарстан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«</w:t>
      </w:r>
      <w:r w:rsidR="00A839B0" w:rsidRPr="00A839B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О порядке предоставления учителям родного (татарского) языка и литературы </w:t>
      </w:r>
      <w:r w:rsidR="00536046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денежного поощрения</w:t>
      </w:r>
      <w:r w:rsidR="00A839B0" w:rsidRPr="00A839B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из бюджета Республики Татарстан «Поддержка учителей родного 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 олимпиады по татарскому языку»</w:t>
      </w:r>
      <w:r w:rsidR="00A839B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»</w:t>
      </w:r>
    </w:p>
    <w:p w:rsidR="00870265" w:rsidRDefault="00870265">
      <w:pPr>
        <w:spacing w:before="57" w:after="57"/>
        <w:jc w:val="center"/>
        <w:rPr>
          <w:b/>
          <w:sz w:val="28"/>
          <w:szCs w:val="28"/>
        </w:rPr>
      </w:pPr>
    </w:p>
    <w:p w:rsidR="00472981" w:rsidRDefault="00472981">
      <w:pPr>
        <w:spacing w:before="57" w:after="57"/>
        <w:jc w:val="both"/>
      </w:pPr>
      <w:r>
        <w:rPr>
          <w:sz w:val="28"/>
          <w:szCs w:val="28"/>
        </w:rPr>
        <w:tab/>
        <w:t xml:space="preserve">В связи с принятием постановления Кабинета Министров Республики Татарстан </w:t>
      </w:r>
      <w:r>
        <w:rPr>
          <w:color w:val="000000"/>
          <w:sz w:val="28"/>
          <w:szCs w:val="28"/>
          <w:shd w:val="clear" w:color="auto" w:fill="FFFFFF"/>
        </w:rPr>
        <w:t>«</w:t>
      </w:r>
      <w:r w:rsidR="00A839B0" w:rsidRPr="00A839B0">
        <w:rPr>
          <w:color w:val="000000"/>
          <w:sz w:val="28"/>
          <w:szCs w:val="28"/>
          <w:shd w:val="clear" w:color="auto" w:fill="FFFFFF"/>
        </w:rPr>
        <w:t xml:space="preserve">О порядке предоставления учителям родного (татарского) языка и литературы </w:t>
      </w:r>
      <w:r w:rsidR="00536046">
        <w:rPr>
          <w:color w:val="000000"/>
          <w:sz w:val="28"/>
          <w:szCs w:val="28"/>
          <w:shd w:val="clear" w:color="auto" w:fill="FFFFFF"/>
        </w:rPr>
        <w:t>денежного поощрения</w:t>
      </w:r>
      <w:bookmarkStart w:id="0" w:name="_GoBack"/>
      <w:bookmarkEnd w:id="0"/>
      <w:r w:rsidR="00A839B0" w:rsidRPr="00A839B0">
        <w:rPr>
          <w:color w:val="000000"/>
          <w:sz w:val="28"/>
          <w:szCs w:val="28"/>
          <w:shd w:val="clear" w:color="auto" w:fill="FFFFFF"/>
        </w:rPr>
        <w:t xml:space="preserve"> из бюджета Республики Татарстан «Поддержка учителей родного 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 олимпиады по татарскому языку»</w:t>
      </w:r>
      <w:r>
        <w:rPr>
          <w:color w:val="000000"/>
          <w:sz w:val="28"/>
          <w:szCs w:val="28"/>
          <w:shd w:val="clear" w:color="auto" w:fill="FFFFFF"/>
        </w:rPr>
        <w:t>»</w:t>
      </w:r>
      <w:r>
        <w:rPr>
          <w:sz w:val="28"/>
          <w:szCs w:val="28"/>
        </w:rPr>
        <w:t xml:space="preserve"> потребуется </w:t>
      </w:r>
      <w:r>
        <w:rPr>
          <w:rStyle w:val="aa"/>
          <w:rFonts w:eastAsia="Arial"/>
          <w:i w:val="0"/>
          <w:color w:val="000000"/>
          <w:sz w:val="28"/>
          <w:szCs w:val="28"/>
          <w:shd w:val="clear" w:color="auto" w:fill="FFFFFF"/>
          <w:lang w:eastAsia="ru-RU"/>
        </w:rPr>
        <w:t xml:space="preserve">внесение изменения в постановление Кабинета Министров Республики Татарстан от 13.08.2021 № 708 «О грантах в сфере образования».   </w:t>
      </w:r>
    </w:p>
    <w:sectPr w:rsidR="00472981">
      <w:headerReference w:type="default" r:id="rId7"/>
      <w:headerReference w:type="first" r:id="rId8"/>
      <w:pgSz w:w="11906" w:h="16838"/>
      <w:pgMar w:top="567" w:right="566" w:bottom="567" w:left="1134" w:header="39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90F" w:rsidRDefault="00BB690F">
      <w:r>
        <w:separator/>
      </w:r>
    </w:p>
  </w:endnote>
  <w:endnote w:type="continuationSeparator" w:id="0">
    <w:p w:rsidR="00BB690F" w:rsidRDefault="00BB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"/>
    <w:charset w:val="01"/>
    <w:family w:val="swiss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90F" w:rsidRDefault="00BB690F">
      <w:r>
        <w:separator/>
      </w:r>
    </w:p>
  </w:footnote>
  <w:footnote w:type="continuationSeparator" w:id="0">
    <w:p w:rsidR="00BB690F" w:rsidRDefault="00BB6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265" w:rsidRDefault="00472981">
    <w:pPr>
      <w:pStyle w:val="af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0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265" w:rsidRDefault="0087026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1DD"/>
    <w:rsid w:val="002841DD"/>
    <w:rsid w:val="00472981"/>
    <w:rsid w:val="00536046"/>
    <w:rsid w:val="0064586F"/>
    <w:rsid w:val="00870265"/>
    <w:rsid w:val="00A839B0"/>
    <w:rsid w:val="00BB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A6E04CE"/>
  <w15:docId w15:val="{3DF803AF-FA3E-449F-8634-1954A3CC9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eastAsia="Batang"/>
      <w:sz w:val="24"/>
      <w:szCs w:val="24"/>
      <w:lang w:eastAsia="ko-KR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sz w:val="24"/>
      <w:szCs w:val="24"/>
      <w:lang w:eastAsia="ko-KR"/>
    </w:rPr>
  </w:style>
  <w:style w:type="character" w:customStyle="1" w:styleId="a4">
    <w:name w:val="Нижний колонтитул Знак"/>
    <w:rPr>
      <w:sz w:val="24"/>
      <w:szCs w:val="24"/>
      <w:lang w:eastAsia="ko-KR"/>
    </w:rPr>
  </w:style>
  <w:style w:type="character" w:customStyle="1" w:styleId="blk">
    <w:name w:val="blk"/>
  </w:style>
  <w:style w:type="character" w:customStyle="1" w:styleId="a5">
    <w:name w:val="Текст выноски Знак"/>
    <w:rPr>
      <w:rFonts w:ascii="Tahoma" w:hAnsi="Tahoma" w:cs="Tahoma"/>
      <w:sz w:val="16"/>
      <w:szCs w:val="16"/>
      <w:lang w:eastAsia="ko-KR"/>
    </w:rPr>
  </w:style>
  <w:style w:type="character" w:styleId="a6">
    <w:name w:val="Hyperlink"/>
    <w:rPr>
      <w:color w:val="0000FF"/>
      <w:u w:val="single"/>
    </w:rPr>
  </w:style>
  <w:style w:type="character" w:customStyle="1" w:styleId="10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rPr>
      <w:lang w:eastAsia="ko-KR"/>
    </w:rPr>
  </w:style>
  <w:style w:type="character" w:customStyle="1" w:styleId="a8">
    <w:name w:val="Тема примечания Знак"/>
    <w:rPr>
      <w:b/>
      <w:bCs/>
      <w:lang w:eastAsia="ko-KR"/>
    </w:rPr>
  </w:style>
  <w:style w:type="character" w:customStyle="1" w:styleId="a9">
    <w:name w:val="Маркеры"/>
    <w:rPr>
      <w:rFonts w:ascii="OpenSymbol" w:eastAsia="OpenSymbol" w:hAnsi="OpenSymbol" w:cs="OpenSymbol"/>
    </w:rPr>
  </w:style>
  <w:style w:type="character" w:styleId="aa">
    <w:name w:val="Emphasis"/>
    <w:qFormat/>
    <w:rPr>
      <w:i/>
      <w:iCs/>
    </w:rPr>
  </w:style>
  <w:style w:type="paragraph" w:customStyle="1" w:styleId="21">
    <w:name w:val="Заголовок2"/>
    <w:basedOn w:val="a"/>
    <w:next w:val="a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2">
    <w:name w:val="Указатель2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11">
    <w:name w:val="Заголовок1"/>
    <w:basedOn w:val="a"/>
    <w:next w:val="a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3">
    <w:name w:val="Указатель1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caption11111">
    <w:name w:val="caption11111"/>
    <w:basedOn w:val="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ae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SimSun" w:hAnsi="Arial" w:cs="Arial"/>
      <w:b/>
      <w:bCs/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sz w:val="22"/>
      <w:lang w:eastAsia="zh-CN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2">
    <w:name w:val="annotation subject"/>
    <w:basedOn w:val="14"/>
    <w:next w:val="14"/>
    <w:rPr>
      <w:b/>
      <w:bCs/>
    </w:rPr>
  </w:style>
  <w:style w:type="paragraph" w:styleId="af3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депутатами Государственной Думы</vt:lpstr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депутатами Государственной Думы</dc:title>
  <dc:creator>Государственная Дума РФ</dc:creator>
  <cp:lastModifiedBy>Пользователь Windows</cp:lastModifiedBy>
  <cp:revision>3</cp:revision>
  <cp:lastPrinted>2026-02-09T14:41:00Z</cp:lastPrinted>
  <dcterms:created xsi:type="dcterms:W3CDTF">2026-04-12T05:26:00Z</dcterms:created>
  <dcterms:modified xsi:type="dcterms:W3CDTF">2026-04-18T11:31:00Z</dcterms:modified>
</cp:coreProperties>
</file>